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>“最美武威人”候选人事迹材料报送规范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为大力选树和宣传可亲可敬可信可学的“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最美武威人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”，要求被推荐候选人事迹真实感人，经得起群众和时间的检验，事迹材料要鲜活生动，注重细节故事，具有可读性、富有感染力。为此，对“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中国好人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”候选人事迹材料内容、格式做如下规范要求：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一、事迹标题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1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字数要求：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24字。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2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内容要求：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概述人物事迹闪光点。文章标题要提炼人物事迹最突出的特点，字数为15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24字，尽量准确表达故事主旨，突出所报送候选人的主要特点，注意言之有物、生动具体，富有感召力、亲和力、接地气，避免空洞、夸大、过虚。如果事迹材料中出现小标题，也要注意呈现人物故事闪光点。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合格案例：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《好校长马刚12年打工资助500多名贫困学生》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《乡村教师35年坚守深山小学 一根拐杖撑起送教路》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《7旬老人13年义务扫公厕 被誉为“当代时传祥”》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《爱心电工10年献血95次 志愿服务超3000小时》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《“90后”邮递员为空巢老人铺就“爱心邮路”》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《小镇平凡夫妻 22年捐资200余万造福家乡》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操作小窍门：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在拟写事迹标题时，可以提炼人物身份特色，如年龄“90后”、“80后”，七旬老人、八旬老人；提炼职业特点，如博士、普通工人、环卫工等；提炼事迹中包含的数据，如坚持的时间、帮助他人的人数、捐款的金额等；提炼人物的事迹细节，如侍候毫无血缘关系的3位老人，突出引人注目的故事情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不合格案例：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《某某好人事迹材料》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《为社会树起诚实守信榜样》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《新时代的雷锋精神》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《回报社会，调味人生》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《呕心沥血保畅通》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上述标题，完全看不出人物的职业、身份、事迹特点，更无法看出闪光点是什么，难以吸引读者阅读和传播。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二、事迹正文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1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字数要求：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控制在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000字以内。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2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内容要求：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第一部分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为人物身份简介（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200以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字）。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格式为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  <w:t>人物姓名、出生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 w:bidi="ar-SA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  <w:t>、籍贯、当前职务身份、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事迹类别，一句话概述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  <w:t>、获奖情况等。注意要和正文内容、时间、数据保持一致，不可自相矛盾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一般不超过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字。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示例：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****年**月出生，甘肃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县人，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甘肃省武威市**县***局**科长，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见义勇为，回家途中察觉一起疑似诈骗，立即驱车追赶，沿途发动并指挥群众救出被骗老人，追逃４小时身负重伤抓获全部４名网通嫌犯。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第二部分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500字事迹概述。围绕事迹详细内容，按照“中心不变、顺序不变、人称不变、语言精练、保留主干，尊重原文”的要求，精准概述人物故事。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第三部分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事迹详细内容。以讲故事方式，体现事迹的可亲、可敬、可信、可学，避免枯燥、无味罗列式的行文。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3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行文要求：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注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意以下几点：（1）选取能突出表现报送理由的主要事迹，切合标题，不要各个事迹面面俱到，把最具有特色和感染力的部分重点叙述，故事情节集中体现。（2）时间准确、前后对应、时效性强，尽量选取正在发生的事件或时间较近的。如果属于长年累月坚持做某件事情，时间和数据都以准确计算到推送的当月或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</w:rPr>
        <w:t>者当天为准。</w:t>
      </w:r>
      <w:r>
        <w:rPr>
          <w:rFonts w:hint="default" w:ascii="Times New Roman" w:hAnsi="Times New Roman" w:eastAsia="仿宋_GB2312" w:cs="Times New Roman"/>
          <w:b/>
          <w:color w:val="000000"/>
          <w:spacing w:val="-6"/>
          <w:sz w:val="32"/>
          <w:szCs w:val="32"/>
        </w:rPr>
        <w:t>示例：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</w:rPr>
        <w:t>7旬农妇14年收养50多名残障弃婴，其中须核实“14年”是否为至今的总年份，“50多名”数据是否还有更新。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三、图片要求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 w:bidi="ar-SA"/>
        </w:rPr>
        <w:t>提供丰富、生动、感染力强的高清图片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（一张为候选人一寸正面免冠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标准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证件照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其他与候选人事迹相关的生活场景照片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 w:bidi="ar-SA"/>
        </w:rPr>
        <w:t>不小于2M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），格式为jpg，无照片一律不纳为候选人。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有条件的地方可提供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 w:bidi="ar-SA"/>
        </w:rPr>
        <w:t>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频故事短片。视频可原创，也可转载，注明视频拍摄时间和来源。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四、注意事项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对于高清大图，请在报送原图外，附加该组图同比例（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  <w:t>横版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 w:bidi="ar-SA"/>
        </w:rPr>
        <w:t>照片宽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  <w:t>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700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  <w:t>像素，竖版照片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 w:bidi="ar-SA"/>
        </w:rPr>
        <w:t>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  <w:t>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500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  <w:t>像素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）的稿件图片和生动详细图说。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  <w:t>图片说明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 w:bidi="ar-SA"/>
        </w:rPr>
        <w:t>出现人物姓名时需标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 w:bidi="ar-SA"/>
        </w:rPr>
        <w:t>其在图中位置（如左一、右二），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  <w:t>图片需标注来源。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 w:bidi="ar-SA"/>
        </w:rPr>
        <w:t>视频短片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请注明制作时间和来源，原创非原创均可，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 w:bidi="ar-SA"/>
        </w:rPr>
        <w:t>报送格式为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MP4。报送前请确认版权允许使用。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  <w:t>对文中出现的时间表述，要前后统一；稿件中不要出现前日、昨日、今日、明日、去年、今年、明年等容易混淆的表述。如，在20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  <w:t>年采写的素材中，出现“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  <w:t>年”时要改为“201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  <w:t>年”，出现“今日”时请改为当时的具体日期，确保全文时间概念一致、准确。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  <w:t>要求事实数据准确，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需更新最新数据，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  <w:t>不得出现数据错误。需核实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更新人物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  <w:t>最新情况。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五、填报表格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认真填写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最美武威人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候选人推荐表，严格按照栏目内容及要求填写，无相关事项注明“无”，候选人所属单位要认真核实人物事迹的真实性，提出推荐意见。表格采用双面打印（提供电子版和盖章原件）。对事迹材料明显不符合要求的，一律不得列为候选人。</w:t>
      </w:r>
    </w:p>
    <w:p>
      <w:pPr>
        <w:pStyle w:val="3"/>
        <w:ind w:left="0" w:leftChars="0" w:firstLine="0" w:firstLineChars="0"/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F5199"/>
    <w:rsid w:val="02EF7DCA"/>
    <w:rsid w:val="032D69C6"/>
    <w:rsid w:val="064C7302"/>
    <w:rsid w:val="09997982"/>
    <w:rsid w:val="0DF649CC"/>
    <w:rsid w:val="0F6F23A7"/>
    <w:rsid w:val="12DB2F09"/>
    <w:rsid w:val="13A83FA2"/>
    <w:rsid w:val="14525C17"/>
    <w:rsid w:val="17CB1FF2"/>
    <w:rsid w:val="25CC137F"/>
    <w:rsid w:val="2AA00E94"/>
    <w:rsid w:val="2E4C16BC"/>
    <w:rsid w:val="2F8E6BA7"/>
    <w:rsid w:val="2FA51B7B"/>
    <w:rsid w:val="399B254B"/>
    <w:rsid w:val="455171C4"/>
    <w:rsid w:val="49FE141A"/>
    <w:rsid w:val="4DF11003"/>
    <w:rsid w:val="554B626F"/>
    <w:rsid w:val="57E27135"/>
    <w:rsid w:val="60B577FB"/>
    <w:rsid w:val="6265507D"/>
    <w:rsid w:val="74CB2D23"/>
    <w:rsid w:val="74CE0F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jc w:val="center"/>
    </w:pPr>
    <w:rPr>
      <w:rFonts w:eastAsia="方正小标宋简体"/>
      <w:sz w:val="44"/>
    </w:rPr>
  </w:style>
  <w:style w:type="paragraph" w:styleId="3">
    <w:name w:val="Body Text Indent 2"/>
    <w:basedOn w:val="1"/>
    <w:next w:val="1"/>
    <w:qFormat/>
    <w:uiPriority w:val="0"/>
    <w:pPr>
      <w:ind w:firstLine="600" w:firstLineChars="200"/>
    </w:pPr>
    <w:rPr>
      <w:rFonts w:ascii="仿宋_GB2312" w:hAnsi="宋体" w:eastAsia="仿宋_GB2312"/>
      <w:sz w:val="30"/>
    </w:rPr>
  </w:style>
  <w:style w:type="paragraph" w:styleId="4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黄春花</cp:lastModifiedBy>
  <dcterms:modified xsi:type="dcterms:W3CDTF">2022-04-12T01:39:49Z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4CC687D537A84BDFBEBA271CE1C0722A</vt:lpwstr>
  </property>
</Properties>
</file>